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157B" w:rsidRPr="007143EE" w:rsidRDefault="0003157B" w:rsidP="00A36A9E">
      <w:pPr>
        <w:spacing w:after="0" w:line="240" w:lineRule="auto"/>
        <w:rPr>
          <w:rFonts w:cstheme="minorHAnsi"/>
          <w:b/>
          <w:sz w:val="23"/>
          <w:szCs w:val="23"/>
          <w:lang w:val="fr-FR"/>
        </w:rPr>
      </w:pPr>
      <w:r w:rsidRPr="007143EE">
        <w:rPr>
          <w:rFonts w:cstheme="minorHAnsi"/>
          <w:b/>
          <w:noProof/>
          <w:sz w:val="23"/>
          <w:szCs w:val="23"/>
          <w:lang w:val="fr-FR" w:eastAsia="de-CH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4494225</wp:posOffset>
            </wp:positionH>
            <wp:positionV relativeFrom="paragraph">
              <wp:posOffset>-396079</wp:posOffset>
            </wp:positionV>
            <wp:extent cx="1165860" cy="827405"/>
            <wp:effectExtent l="0" t="0" r="0" b="0"/>
            <wp:wrapNone/>
            <wp:docPr id="2" name="Grafik 2" descr="C:\Users\cboppart\Speichern C\Logos\2D\Logo_SHV-FSVL_farbig_schwarz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 descr="C:\Users\cboppart\Speichern C\Logos\2D\Logo_SHV-FSVL_farbig_schwarz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5860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71459">
        <w:rPr>
          <w:rFonts w:cstheme="minorHAnsi"/>
          <w:b/>
          <w:lang w:val="fr-FR"/>
        </w:rPr>
        <w:t>Fédération suisse de vol libre</w:t>
      </w:r>
    </w:p>
    <w:p w:rsidR="0003157B" w:rsidRPr="007143EE" w:rsidRDefault="0003157B" w:rsidP="00A36A9E">
      <w:pPr>
        <w:spacing w:after="0" w:line="240" w:lineRule="auto"/>
        <w:rPr>
          <w:rFonts w:cstheme="minorHAnsi"/>
          <w:sz w:val="18"/>
          <w:szCs w:val="23"/>
          <w:lang w:val="fr-FR"/>
        </w:rPr>
      </w:pPr>
    </w:p>
    <w:p w:rsidR="0024718B" w:rsidRPr="007143EE" w:rsidRDefault="0024718B" w:rsidP="00A36A9E">
      <w:pPr>
        <w:spacing w:after="0" w:line="240" w:lineRule="auto"/>
        <w:rPr>
          <w:rFonts w:cstheme="minorHAnsi"/>
          <w:sz w:val="18"/>
          <w:szCs w:val="23"/>
          <w:lang w:val="fr-FR"/>
        </w:rPr>
      </w:pPr>
    </w:p>
    <w:p w:rsidR="0003157B" w:rsidRPr="007143EE" w:rsidRDefault="00871459" w:rsidP="00A36A9E">
      <w:pPr>
        <w:spacing w:after="0" w:line="240" w:lineRule="auto"/>
        <w:rPr>
          <w:rFonts w:cstheme="minorHAnsi"/>
          <w:b/>
          <w:sz w:val="28"/>
          <w:szCs w:val="23"/>
          <w:lang w:val="fr-FR"/>
        </w:rPr>
      </w:pPr>
      <w:r>
        <w:rPr>
          <w:rFonts w:cstheme="minorHAnsi"/>
          <w:b/>
          <w:sz w:val="28"/>
          <w:lang w:val="fr-FR"/>
        </w:rPr>
        <w:t xml:space="preserve">Responsabilités de l’organisateur </w:t>
      </w:r>
      <w:r w:rsidR="00EF6169">
        <w:rPr>
          <w:rFonts w:cstheme="minorHAnsi"/>
          <w:b/>
          <w:sz w:val="28"/>
          <w:lang w:val="fr-FR"/>
        </w:rPr>
        <w:t>de l’entraînement</w:t>
      </w:r>
    </w:p>
    <w:p w:rsidR="0003157B" w:rsidRPr="007143EE" w:rsidRDefault="0024718B" w:rsidP="00A36A9E">
      <w:pPr>
        <w:spacing w:after="0" w:line="240" w:lineRule="auto"/>
        <w:rPr>
          <w:rFonts w:cstheme="minorHAnsi"/>
          <w:sz w:val="23"/>
          <w:szCs w:val="23"/>
          <w:lang w:val="fr-FR"/>
        </w:rPr>
      </w:pPr>
      <w:r w:rsidRPr="007143EE">
        <w:rPr>
          <w:rFonts w:cstheme="minorHAnsi"/>
          <w:sz w:val="28"/>
          <w:szCs w:val="23"/>
          <w:lang w:val="fr-FR"/>
        </w:rPr>
        <w:t>(</w:t>
      </w:r>
      <w:r w:rsidRPr="007143EE">
        <w:rPr>
          <w:rFonts w:cstheme="minorHAnsi"/>
          <w:sz w:val="23"/>
          <w:szCs w:val="23"/>
          <w:lang w:val="fr-FR"/>
        </w:rPr>
        <w:t>Version 1</w:t>
      </w:r>
      <w:r w:rsidR="001A2A80" w:rsidRPr="007143EE">
        <w:rPr>
          <w:rFonts w:cstheme="minorHAnsi"/>
          <w:sz w:val="23"/>
          <w:szCs w:val="23"/>
          <w:lang w:val="fr-FR"/>
        </w:rPr>
        <w:t>.0</w:t>
      </w:r>
      <w:r w:rsidRPr="007143EE">
        <w:rPr>
          <w:rFonts w:cstheme="minorHAnsi"/>
          <w:sz w:val="23"/>
          <w:szCs w:val="23"/>
          <w:lang w:val="fr-FR"/>
        </w:rPr>
        <w:t xml:space="preserve"> </w:t>
      </w:r>
      <w:r w:rsidR="00871459">
        <w:rPr>
          <w:rFonts w:cstheme="minorHAnsi"/>
          <w:sz w:val="23"/>
          <w:szCs w:val="23"/>
          <w:lang w:val="fr-FR"/>
        </w:rPr>
        <w:t>du 30</w:t>
      </w:r>
      <w:r w:rsidR="003F3C9D" w:rsidRPr="007143EE">
        <w:rPr>
          <w:rFonts w:cstheme="minorHAnsi"/>
          <w:sz w:val="23"/>
          <w:szCs w:val="23"/>
          <w:lang w:val="fr-FR"/>
        </w:rPr>
        <w:t>.04.2020)</w:t>
      </w:r>
    </w:p>
    <w:p w:rsidR="0024718B" w:rsidRPr="007143EE" w:rsidRDefault="0024718B" w:rsidP="00A36A9E">
      <w:pPr>
        <w:spacing w:after="0" w:line="240" w:lineRule="auto"/>
        <w:rPr>
          <w:rFonts w:cstheme="minorHAnsi"/>
          <w:sz w:val="20"/>
          <w:szCs w:val="23"/>
          <w:lang w:val="fr-FR"/>
        </w:rPr>
      </w:pPr>
    </w:p>
    <w:p w:rsidR="0003157B" w:rsidRPr="007143EE" w:rsidRDefault="00871459" w:rsidP="00A36A9E">
      <w:pPr>
        <w:spacing w:after="0" w:line="240" w:lineRule="auto"/>
        <w:rPr>
          <w:rFonts w:cstheme="minorHAnsi"/>
          <w:color w:val="FF0000"/>
          <w:sz w:val="23"/>
          <w:szCs w:val="23"/>
          <w:lang w:val="fr-FR"/>
        </w:rPr>
      </w:pPr>
      <w:r>
        <w:rPr>
          <w:rFonts w:cstheme="minorHAnsi"/>
          <w:color w:val="FF0000"/>
          <w:sz w:val="24"/>
          <w:lang w:val="fr-FR"/>
        </w:rPr>
        <w:t xml:space="preserve">Tout organisateur en charge d’un </w:t>
      </w:r>
      <w:r w:rsidR="00EF6169">
        <w:rPr>
          <w:rFonts w:cstheme="minorHAnsi"/>
          <w:color w:val="FF0000"/>
          <w:sz w:val="24"/>
          <w:lang w:val="fr-FR"/>
        </w:rPr>
        <w:t xml:space="preserve">entraînement </w:t>
      </w:r>
      <w:r>
        <w:rPr>
          <w:rFonts w:cstheme="minorHAnsi"/>
          <w:color w:val="FF0000"/>
          <w:sz w:val="24"/>
          <w:lang w:val="fr-FR"/>
        </w:rPr>
        <w:t>assume les responsabilités suivantes.</w:t>
      </w:r>
      <w:r w:rsidR="0003157B" w:rsidRPr="007143EE">
        <w:rPr>
          <w:rFonts w:cstheme="minorHAnsi"/>
          <w:color w:val="FF0000"/>
          <w:sz w:val="23"/>
          <w:szCs w:val="23"/>
          <w:lang w:val="fr-FR"/>
        </w:rPr>
        <w:t xml:space="preserve"> </w:t>
      </w:r>
    </w:p>
    <w:p w:rsidR="0003157B" w:rsidRPr="007143EE" w:rsidRDefault="0003157B" w:rsidP="00A36A9E">
      <w:pPr>
        <w:pStyle w:val="Default"/>
        <w:rPr>
          <w:rFonts w:asciiTheme="minorHAnsi" w:hAnsiTheme="minorHAnsi" w:cstheme="minorHAnsi"/>
          <w:sz w:val="23"/>
          <w:szCs w:val="23"/>
          <w:lang w:val="fr-FR"/>
        </w:rPr>
      </w:pPr>
    </w:p>
    <w:p w:rsidR="006855CA" w:rsidRPr="007143EE" w:rsidRDefault="00871459" w:rsidP="00A36A9E">
      <w:pPr>
        <w:pStyle w:val="Default"/>
        <w:rPr>
          <w:rFonts w:asciiTheme="minorHAnsi" w:hAnsiTheme="minorHAnsi" w:cstheme="minorHAnsi"/>
          <w:sz w:val="23"/>
          <w:szCs w:val="23"/>
          <w:u w:val="single"/>
          <w:lang w:val="fr-FR"/>
        </w:rPr>
      </w:pPr>
      <w:r>
        <w:rPr>
          <w:rFonts w:asciiTheme="minorHAnsi" w:hAnsiTheme="minorHAnsi" w:cstheme="minorHAnsi"/>
          <w:sz w:val="23"/>
          <w:szCs w:val="23"/>
          <w:u w:val="single"/>
          <w:lang w:val="fr-FR"/>
        </w:rPr>
        <w:t>Généralités</w:t>
      </w:r>
    </w:p>
    <w:p w:rsidR="006855CA" w:rsidRPr="007143EE" w:rsidRDefault="006855CA" w:rsidP="00A36A9E">
      <w:pPr>
        <w:pStyle w:val="Default"/>
        <w:rPr>
          <w:rFonts w:asciiTheme="minorHAnsi" w:hAnsiTheme="minorHAnsi" w:cstheme="minorHAnsi"/>
          <w:sz w:val="23"/>
          <w:szCs w:val="23"/>
          <w:lang w:val="fr-FR"/>
        </w:rPr>
      </w:pPr>
    </w:p>
    <w:p w:rsidR="0003157B" w:rsidRPr="007143EE" w:rsidRDefault="00871459" w:rsidP="00A36A9E">
      <w:pPr>
        <w:pStyle w:val="Default"/>
        <w:numPr>
          <w:ilvl w:val="0"/>
          <w:numId w:val="13"/>
        </w:numPr>
        <w:rPr>
          <w:rFonts w:asciiTheme="minorHAnsi" w:hAnsiTheme="minorHAnsi" w:cstheme="minorHAnsi"/>
          <w:sz w:val="23"/>
          <w:szCs w:val="23"/>
          <w:lang w:val="fr-FR"/>
        </w:rPr>
      </w:pPr>
      <w:r>
        <w:rPr>
          <w:rFonts w:asciiTheme="minorHAnsi" w:hAnsiTheme="minorHAnsi" w:cstheme="minorHAnsi"/>
          <w:sz w:val="23"/>
          <w:szCs w:val="23"/>
          <w:lang w:val="fr-FR"/>
        </w:rPr>
        <w:t>Les directives du Conseil fédéral doivent être respectées, notamment les règles particulières décrites ici</w:t>
      </w:r>
      <w:r w:rsidR="00E26183" w:rsidRPr="007143EE">
        <w:rPr>
          <w:rFonts w:asciiTheme="minorHAnsi" w:hAnsiTheme="minorHAnsi" w:cstheme="minorHAnsi"/>
          <w:sz w:val="23"/>
          <w:szCs w:val="23"/>
          <w:lang w:val="fr-FR"/>
        </w:rPr>
        <w:t>.</w:t>
      </w:r>
    </w:p>
    <w:p w:rsidR="00E26183" w:rsidRPr="007143EE" w:rsidRDefault="00E26183" w:rsidP="00A36A9E">
      <w:pPr>
        <w:pStyle w:val="Default"/>
        <w:ind w:left="720"/>
        <w:rPr>
          <w:rFonts w:asciiTheme="minorHAnsi" w:hAnsiTheme="minorHAnsi" w:cstheme="minorHAnsi"/>
          <w:sz w:val="23"/>
          <w:szCs w:val="23"/>
          <w:lang w:val="fr-FR"/>
        </w:rPr>
      </w:pPr>
    </w:p>
    <w:p w:rsidR="00871459" w:rsidRPr="002561A8" w:rsidRDefault="00871459" w:rsidP="00871459">
      <w:pPr>
        <w:pStyle w:val="Default"/>
        <w:numPr>
          <w:ilvl w:val="0"/>
          <w:numId w:val="13"/>
        </w:numPr>
        <w:rPr>
          <w:rFonts w:asciiTheme="minorHAnsi" w:hAnsiTheme="minorHAnsi" w:cstheme="minorHAnsi"/>
          <w:sz w:val="23"/>
          <w:szCs w:val="23"/>
          <w:lang w:val="fr-FR"/>
        </w:rPr>
      </w:pPr>
      <w:r>
        <w:rPr>
          <w:rFonts w:asciiTheme="minorHAnsi" w:hAnsiTheme="minorHAnsi" w:cstheme="minorHAnsi"/>
          <w:sz w:val="23"/>
          <w:szCs w:val="23"/>
          <w:lang w:val="fr-FR"/>
        </w:rPr>
        <w:t>La réduction de la distance de</w:t>
      </w:r>
      <w:r w:rsidRPr="008C0765">
        <w:rPr>
          <w:rFonts w:asciiTheme="minorHAnsi" w:hAnsiTheme="minorHAnsi" w:cstheme="minorHAnsi"/>
          <w:sz w:val="23"/>
          <w:szCs w:val="23"/>
          <w:lang w:val="fr-FR"/>
        </w:rPr>
        <w:t xml:space="preserve"> 2 m </w:t>
      </w:r>
      <w:r>
        <w:rPr>
          <w:rFonts w:asciiTheme="minorHAnsi" w:hAnsiTheme="minorHAnsi" w:cstheme="minorHAnsi"/>
          <w:sz w:val="23"/>
          <w:szCs w:val="23"/>
          <w:lang w:val="fr-FR"/>
        </w:rPr>
        <w:t>n’est autorisée que lors du transport entre le</w:t>
      </w:r>
      <w:r w:rsidR="00FA6372">
        <w:rPr>
          <w:rFonts w:asciiTheme="minorHAnsi" w:hAnsiTheme="minorHAnsi" w:cstheme="minorHAnsi"/>
          <w:sz w:val="23"/>
          <w:szCs w:val="23"/>
          <w:lang w:val="fr-FR"/>
        </w:rPr>
        <w:t>s</w:t>
      </w:r>
      <w:r>
        <w:rPr>
          <w:rFonts w:asciiTheme="minorHAnsi" w:hAnsiTheme="minorHAnsi" w:cstheme="minorHAnsi"/>
          <w:sz w:val="23"/>
          <w:szCs w:val="23"/>
          <w:lang w:val="fr-FR"/>
        </w:rPr>
        <w:t xml:space="preserve"> terrain</w:t>
      </w:r>
      <w:r w:rsidR="00FA6372">
        <w:rPr>
          <w:rFonts w:asciiTheme="minorHAnsi" w:hAnsiTheme="minorHAnsi" w:cstheme="minorHAnsi"/>
          <w:sz w:val="23"/>
          <w:szCs w:val="23"/>
          <w:lang w:val="fr-FR"/>
        </w:rPr>
        <w:t>s</w:t>
      </w:r>
      <w:r>
        <w:rPr>
          <w:rFonts w:asciiTheme="minorHAnsi" w:hAnsiTheme="minorHAnsi" w:cstheme="minorHAnsi"/>
          <w:sz w:val="23"/>
          <w:szCs w:val="23"/>
          <w:lang w:val="fr-FR"/>
        </w:rPr>
        <w:t xml:space="preserve"> d’atterrissage et de décollage</w:t>
      </w:r>
      <w:r w:rsidRPr="002561A8">
        <w:rPr>
          <w:rStyle w:val="Funotenzeichen"/>
          <w:rFonts w:asciiTheme="minorHAnsi" w:hAnsiTheme="minorHAnsi" w:cstheme="minorHAnsi"/>
          <w:sz w:val="23"/>
          <w:szCs w:val="23"/>
          <w:lang w:val="fr-FR"/>
        </w:rPr>
        <w:footnoteReference w:id="1"/>
      </w:r>
      <w:r w:rsidR="00EF6169">
        <w:rPr>
          <w:rFonts w:asciiTheme="minorHAnsi" w:hAnsiTheme="minorHAnsi" w:cstheme="minorHAnsi"/>
          <w:sz w:val="23"/>
          <w:szCs w:val="23"/>
          <w:lang w:val="fr-FR"/>
        </w:rPr>
        <w:t xml:space="preserve"> et sur le bateau de sauvetage </w:t>
      </w:r>
      <w:r w:rsidR="0027643A">
        <w:rPr>
          <w:rFonts w:asciiTheme="minorHAnsi" w:hAnsiTheme="minorHAnsi" w:cstheme="minorHAnsi"/>
          <w:sz w:val="23"/>
          <w:szCs w:val="23"/>
          <w:lang w:val="fr-FR"/>
        </w:rPr>
        <w:t>(</w:t>
      </w:r>
      <w:r w:rsidR="00EF6169">
        <w:rPr>
          <w:rFonts w:asciiTheme="minorHAnsi" w:hAnsiTheme="minorHAnsi" w:cstheme="minorHAnsi"/>
          <w:sz w:val="23"/>
          <w:szCs w:val="23"/>
          <w:lang w:val="fr-FR"/>
        </w:rPr>
        <w:t>entraînement d’</w:t>
      </w:r>
      <w:proofErr w:type="spellStart"/>
      <w:r w:rsidR="00EF6169">
        <w:rPr>
          <w:rFonts w:asciiTheme="minorHAnsi" w:hAnsiTheme="minorHAnsi" w:cstheme="minorHAnsi"/>
          <w:sz w:val="23"/>
          <w:szCs w:val="23"/>
          <w:lang w:val="fr-FR"/>
        </w:rPr>
        <w:t>acro</w:t>
      </w:r>
      <w:proofErr w:type="spellEnd"/>
      <w:r w:rsidR="0027643A">
        <w:rPr>
          <w:rFonts w:asciiTheme="minorHAnsi" w:hAnsiTheme="minorHAnsi" w:cstheme="minorHAnsi"/>
          <w:sz w:val="23"/>
          <w:szCs w:val="23"/>
          <w:lang w:val="fr-FR"/>
        </w:rPr>
        <w:t>)</w:t>
      </w:r>
      <w:r w:rsidR="00EF6169">
        <w:rPr>
          <w:rFonts w:asciiTheme="minorHAnsi" w:hAnsiTheme="minorHAnsi" w:cstheme="minorHAnsi"/>
          <w:sz w:val="23"/>
          <w:szCs w:val="23"/>
          <w:lang w:val="fr-FR"/>
        </w:rPr>
        <w:t>.</w:t>
      </w:r>
    </w:p>
    <w:p w:rsidR="00871459" w:rsidRPr="002561A8" w:rsidRDefault="00871459" w:rsidP="00871459">
      <w:pPr>
        <w:pStyle w:val="Default"/>
        <w:ind w:left="720"/>
        <w:rPr>
          <w:rFonts w:asciiTheme="minorHAnsi" w:hAnsiTheme="minorHAnsi" w:cstheme="minorHAnsi"/>
          <w:sz w:val="23"/>
          <w:szCs w:val="23"/>
          <w:lang w:val="fr-FR"/>
        </w:rPr>
      </w:pPr>
    </w:p>
    <w:p w:rsidR="00871459" w:rsidRPr="008C0765" w:rsidRDefault="00871459" w:rsidP="00871459">
      <w:pPr>
        <w:pStyle w:val="Default"/>
        <w:numPr>
          <w:ilvl w:val="0"/>
          <w:numId w:val="13"/>
        </w:numPr>
        <w:rPr>
          <w:rFonts w:asciiTheme="minorHAnsi" w:hAnsiTheme="minorHAnsi" w:cstheme="minorHAnsi"/>
          <w:sz w:val="23"/>
          <w:szCs w:val="23"/>
          <w:lang w:val="fr-FR"/>
        </w:rPr>
      </w:pPr>
      <w:r>
        <w:rPr>
          <w:rFonts w:asciiTheme="minorHAnsi" w:hAnsiTheme="minorHAnsi" w:cstheme="minorHAnsi"/>
          <w:sz w:val="23"/>
          <w:szCs w:val="23"/>
          <w:lang w:val="fr-FR"/>
        </w:rPr>
        <w:t>Les règles suivantes s’appliquent pour ces exceptions</w:t>
      </w:r>
      <w:r w:rsidRPr="008C0765">
        <w:rPr>
          <w:rFonts w:asciiTheme="minorHAnsi" w:hAnsiTheme="minorHAnsi" w:cstheme="minorHAnsi"/>
          <w:sz w:val="23"/>
          <w:szCs w:val="23"/>
          <w:lang w:val="fr-FR"/>
        </w:rPr>
        <w:t xml:space="preserve">: </w:t>
      </w:r>
    </w:p>
    <w:p w:rsidR="00871459" w:rsidRPr="008C0765" w:rsidRDefault="00871459" w:rsidP="00871459">
      <w:pPr>
        <w:pStyle w:val="Default"/>
        <w:numPr>
          <w:ilvl w:val="1"/>
          <w:numId w:val="13"/>
        </w:numPr>
        <w:rPr>
          <w:rFonts w:asciiTheme="minorHAnsi" w:hAnsiTheme="minorHAnsi" w:cstheme="minorHAnsi"/>
          <w:sz w:val="23"/>
          <w:szCs w:val="23"/>
          <w:lang w:val="fr-FR"/>
        </w:rPr>
      </w:pPr>
      <w:r>
        <w:rPr>
          <w:rFonts w:asciiTheme="minorHAnsi" w:hAnsiTheme="minorHAnsi" w:cstheme="minorHAnsi"/>
          <w:sz w:val="23"/>
          <w:szCs w:val="23"/>
          <w:lang w:val="fr-FR"/>
        </w:rPr>
        <w:t>Porter un masque et des gants.</w:t>
      </w:r>
    </w:p>
    <w:p w:rsidR="00871459" w:rsidRPr="00303A2A" w:rsidRDefault="00871459" w:rsidP="00871459">
      <w:pPr>
        <w:pStyle w:val="Default"/>
        <w:numPr>
          <w:ilvl w:val="1"/>
          <w:numId w:val="13"/>
        </w:numPr>
        <w:rPr>
          <w:rFonts w:asciiTheme="minorHAnsi" w:hAnsiTheme="minorHAnsi" w:cstheme="minorHAnsi"/>
          <w:sz w:val="18"/>
          <w:szCs w:val="23"/>
          <w:lang w:val="fr-FR"/>
        </w:rPr>
      </w:pPr>
      <w:r w:rsidRPr="00303A2A">
        <w:rPr>
          <w:rFonts w:asciiTheme="minorHAnsi" w:hAnsiTheme="minorHAnsi" w:cstheme="minorHAnsi"/>
          <w:sz w:val="23"/>
          <w:szCs w:val="23"/>
          <w:lang w:val="fr-FR"/>
        </w:rPr>
        <w:t>Se désinfecter les mains avant d’enfiler les gants et après les avoir enlevés</w:t>
      </w:r>
      <w:r>
        <w:rPr>
          <w:rFonts w:asciiTheme="minorHAnsi" w:hAnsiTheme="minorHAnsi" w:cstheme="minorHAnsi"/>
          <w:sz w:val="23"/>
          <w:szCs w:val="23"/>
          <w:lang w:val="fr-FR"/>
        </w:rPr>
        <w:t>.</w:t>
      </w:r>
    </w:p>
    <w:p w:rsidR="006855CA" w:rsidRDefault="00871459" w:rsidP="00871459">
      <w:pPr>
        <w:pStyle w:val="Default"/>
        <w:numPr>
          <w:ilvl w:val="1"/>
          <w:numId w:val="13"/>
        </w:numPr>
        <w:rPr>
          <w:rFonts w:asciiTheme="minorHAnsi" w:hAnsiTheme="minorHAnsi" w:cstheme="minorHAnsi"/>
          <w:sz w:val="23"/>
          <w:szCs w:val="23"/>
          <w:lang w:val="fr-FR"/>
        </w:rPr>
      </w:pPr>
      <w:r w:rsidRPr="00303A2A">
        <w:rPr>
          <w:rFonts w:asciiTheme="minorHAnsi" w:hAnsiTheme="minorHAnsi" w:cstheme="minorHAnsi"/>
          <w:sz w:val="23"/>
          <w:szCs w:val="23"/>
          <w:lang w:val="fr-FR"/>
        </w:rPr>
        <w:t>Ne pas prolonger inutilement la durée de cette activité</w:t>
      </w:r>
      <w:r>
        <w:rPr>
          <w:rFonts w:asciiTheme="minorHAnsi" w:hAnsiTheme="minorHAnsi" w:cstheme="minorHAnsi"/>
          <w:sz w:val="23"/>
          <w:szCs w:val="23"/>
          <w:lang w:val="fr-FR"/>
        </w:rPr>
        <w:t>.</w:t>
      </w:r>
    </w:p>
    <w:p w:rsidR="006855CA" w:rsidRPr="007143EE" w:rsidRDefault="006855CA" w:rsidP="00EF6169">
      <w:pPr>
        <w:pStyle w:val="Default"/>
        <w:rPr>
          <w:rFonts w:asciiTheme="minorHAnsi" w:hAnsiTheme="minorHAnsi" w:cstheme="minorHAnsi"/>
          <w:sz w:val="23"/>
          <w:szCs w:val="23"/>
          <w:lang w:val="fr-FR"/>
        </w:rPr>
      </w:pPr>
    </w:p>
    <w:p w:rsidR="006855CA" w:rsidRPr="007143EE" w:rsidRDefault="00397A9C" w:rsidP="00A36A9E">
      <w:pPr>
        <w:pStyle w:val="Default"/>
        <w:rPr>
          <w:rFonts w:asciiTheme="minorHAnsi" w:hAnsiTheme="minorHAnsi" w:cstheme="minorHAnsi"/>
          <w:sz w:val="23"/>
          <w:szCs w:val="23"/>
          <w:u w:val="single"/>
          <w:lang w:val="fr-FR"/>
        </w:rPr>
      </w:pPr>
      <w:r>
        <w:rPr>
          <w:rFonts w:asciiTheme="minorHAnsi" w:hAnsiTheme="minorHAnsi" w:cstheme="minorHAnsi"/>
          <w:u w:val="single"/>
          <w:lang w:val="fr-FR"/>
        </w:rPr>
        <w:t>Planification et mise en œuvre</w:t>
      </w:r>
    </w:p>
    <w:p w:rsidR="006855CA" w:rsidRPr="007143EE" w:rsidRDefault="006855CA" w:rsidP="00A36A9E">
      <w:pPr>
        <w:pStyle w:val="Default"/>
        <w:ind w:left="720"/>
        <w:rPr>
          <w:rFonts w:asciiTheme="minorHAnsi" w:hAnsiTheme="minorHAnsi" w:cstheme="minorHAnsi"/>
          <w:sz w:val="23"/>
          <w:szCs w:val="23"/>
          <w:lang w:val="fr-FR"/>
        </w:rPr>
      </w:pPr>
    </w:p>
    <w:p w:rsidR="006855CA" w:rsidRPr="007143EE" w:rsidRDefault="00EF6169" w:rsidP="00A36A9E">
      <w:pPr>
        <w:pStyle w:val="Default"/>
        <w:numPr>
          <w:ilvl w:val="0"/>
          <w:numId w:val="13"/>
        </w:numPr>
        <w:rPr>
          <w:rFonts w:ascii="Helvetica" w:hAnsi="Helvetica"/>
          <w:sz w:val="23"/>
          <w:szCs w:val="23"/>
          <w:lang w:val="fr-FR"/>
        </w:rPr>
      </w:pPr>
      <w:r>
        <w:rPr>
          <w:rFonts w:asciiTheme="minorHAnsi" w:hAnsiTheme="minorHAnsi" w:cstheme="minorHAnsi"/>
          <w:sz w:val="23"/>
          <w:szCs w:val="23"/>
          <w:lang w:val="fr-FR"/>
        </w:rPr>
        <w:t xml:space="preserve">Prévoir le site de vol </w:t>
      </w:r>
      <w:r w:rsidR="00397A9C">
        <w:rPr>
          <w:rFonts w:asciiTheme="minorHAnsi" w:hAnsiTheme="minorHAnsi" w:cstheme="minorHAnsi"/>
          <w:sz w:val="23"/>
          <w:szCs w:val="23"/>
          <w:lang w:val="fr-FR"/>
        </w:rPr>
        <w:t>en consultation avec les écoles de vol libre et les clubs</w:t>
      </w:r>
      <w:r>
        <w:rPr>
          <w:rFonts w:asciiTheme="minorHAnsi" w:hAnsiTheme="minorHAnsi" w:cstheme="minorHAnsi"/>
          <w:sz w:val="23"/>
          <w:szCs w:val="23"/>
          <w:lang w:val="fr-FR"/>
        </w:rPr>
        <w:t xml:space="preserve"> (essentiel!)</w:t>
      </w:r>
      <w:r w:rsidR="008332EF">
        <w:rPr>
          <w:rFonts w:asciiTheme="minorHAnsi" w:hAnsiTheme="minorHAnsi" w:cstheme="minorHAnsi"/>
          <w:sz w:val="23"/>
          <w:szCs w:val="23"/>
          <w:lang w:val="fr-FR"/>
        </w:rPr>
        <w:t>.</w:t>
      </w:r>
    </w:p>
    <w:p w:rsidR="006855CA" w:rsidRPr="007143EE" w:rsidRDefault="006855CA" w:rsidP="00A36A9E">
      <w:pPr>
        <w:pStyle w:val="Default"/>
        <w:ind w:left="720"/>
        <w:rPr>
          <w:rFonts w:asciiTheme="minorHAnsi" w:hAnsiTheme="minorHAnsi" w:cstheme="minorHAnsi"/>
          <w:sz w:val="23"/>
          <w:szCs w:val="23"/>
          <w:lang w:val="fr-FR"/>
        </w:rPr>
      </w:pPr>
    </w:p>
    <w:p w:rsidR="006866C6" w:rsidRDefault="006866C6" w:rsidP="006866C6">
      <w:pPr>
        <w:pStyle w:val="Default"/>
        <w:numPr>
          <w:ilvl w:val="0"/>
          <w:numId w:val="13"/>
        </w:numPr>
        <w:rPr>
          <w:rFonts w:asciiTheme="minorHAnsi" w:hAnsiTheme="minorHAnsi" w:cstheme="minorHAnsi"/>
          <w:sz w:val="23"/>
          <w:szCs w:val="23"/>
          <w:lang w:val="fr-FR"/>
        </w:rPr>
      </w:pPr>
      <w:r w:rsidRPr="006866C6">
        <w:rPr>
          <w:rFonts w:asciiTheme="minorHAnsi" w:hAnsiTheme="minorHAnsi" w:cstheme="minorHAnsi"/>
          <w:sz w:val="23"/>
          <w:szCs w:val="23"/>
          <w:lang w:val="fr-FR"/>
        </w:rPr>
        <w:t>L’organisateur peut charger une autre personne de veiller</w:t>
      </w:r>
      <w:r w:rsidRPr="006866C6">
        <w:rPr>
          <w:rFonts w:asciiTheme="minorHAnsi" w:hAnsiTheme="minorHAnsi" w:cstheme="minorHAnsi"/>
          <w:sz w:val="23"/>
          <w:szCs w:val="23"/>
          <w:lang w:val="fr-FR"/>
        </w:rPr>
        <w:t>, de manière limitée, au respect des règles liées à l’espace et/ou au temps (superviseur)</w:t>
      </w:r>
      <w:r>
        <w:rPr>
          <w:rFonts w:asciiTheme="minorHAnsi" w:hAnsiTheme="minorHAnsi" w:cstheme="minorHAnsi"/>
          <w:sz w:val="23"/>
          <w:szCs w:val="23"/>
          <w:lang w:val="fr-FR"/>
        </w:rPr>
        <w:t>.</w:t>
      </w:r>
    </w:p>
    <w:p w:rsidR="006866C6" w:rsidRPr="006866C6" w:rsidRDefault="006866C6" w:rsidP="006866C6">
      <w:pPr>
        <w:pStyle w:val="Default"/>
        <w:rPr>
          <w:rFonts w:asciiTheme="minorHAnsi" w:hAnsiTheme="minorHAnsi" w:cstheme="minorHAnsi"/>
          <w:sz w:val="23"/>
          <w:szCs w:val="23"/>
          <w:lang w:val="fr-FR"/>
        </w:rPr>
      </w:pPr>
    </w:p>
    <w:p w:rsidR="007B37AB" w:rsidRDefault="006866C6" w:rsidP="002D193B">
      <w:pPr>
        <w:pStyle w:val="Default"/>
        <w:numPr>
          <w:ilvl w:val="0"/>
          <w:numId w:val="13"/>
        </w:numPr>
        <w:rPr>
          <w:rFonts w:asciiTheme="minorHAnsi" w:hAnsiTheme="minorHAnsi" w:cstheme="minorHAnsi"/>
          <w:sz w:val="23"/>
          <w:szCs w:val="23"/>
          <w:lang w:val="fr-FR"/>
        </w:rPr>
      </w:pPr>
      <w:r w:rsidRPr="007B37AB">
        <w:rPr>
          <w:rFonts w:asciiTheme="minorHAnsi" w:hAnsiTheme="minorHAnsi" w:cstheme="minorHAnsi"/>
          <w:sz w:val="23"/>
          <w:szCs w:val="23"/>
          <w:lang w:val="fr-FR"/>
        </w:rPr>
        <w:t>Prévoir la répartition des pilotes (de manière sensée en fonction des inscriptions, en informer les pilotes).</w:t>
      </w:r>
    </w:p>
    <w:p w:rsidR="007B37AB" w:rsidRPr="007B37AB" w:rsidRDefault="007B37AB" w:rsidP="007B37AB">
      <w:pPr>
        <w:pStyle w:val="Default"/>
        <w:rPr>
          <w:rFonts w:asciiTheme="minorHAnsi" w:hAnsiTheme="minorHAnsi" w:cstheme="minorHAnsi"/>
          <w:sz w:val="23"/>
          <w:szCs w:val="23"/>
          <w:lang w:val="fr-FR"/>
        </w:rPr>
      </w:pPr>
    </w:p>
    <w:p w:rsidR="007B37AB" w:rsidRDefault="007B37AB" w:rsidP="007B37AB">
      <w:pPr>
        <w:pStyle w:val="Default"/>
        <w:numPr>
          <w:ilvl w:val="0"/>
          <w:numId w:val="13"/>
        </w:numPr>
        <w:rPr>
          <w:rFonts w:asciiTheme="minorHAnsi" w:hAnsiTheme="minorHAnsi" w:cstheme="minorHAnsi"/>
          <w:sz w:val="23"/>
          <w:szCs w:val="23"/>
          <w:lang w:val="fr-FR"/>
        </w:rPr>
      </w:pPr>
      <w:r>
        <w:rPr>
          <w:rFonts w:asciiTheme="minorHAnsi" w:hAnsiTheme="minorHAnsi" w:cstheme="minorHAnsi"/>
          <w:sz w:val="23"/>
          <w:szCs w:val="23"/>
          <w:lang w:val="fr-FR"/>
        </w:rPr>
        <w:t>Planifier la journée et les trajets à pied, et notamment</w:t>
      </w:r>
    </w:p>
    <w:p w:rsidR="007B37AB" w:rsidRDefault="00517164" w:rsidP="007B37AB">
      <w:pPr>
        <w:pStyle w:val="Default"/>
        <w:numPr>
          <w:ilvl w:val="1"/>
          <w:numId w:val="13"/>
        </w:numPr>
        <w:rPr>
          <w:rFonts w:asciiTheme="minorHAnsi" w:hAnsiTheme="minorHAnsi" w:cstheme="minorHAnsi"/>
          <w:sz w:val="23"/>
          <w:szCs w:val="23"/>
          <w:lang w:val="fr-FR"/>
        </w:rPr>
      </w:pPr>
      <w:proofErr w:type="gramStart"/>
      <w:r>
        <w:rPr>
          <w:rFonts w:asciiTheme="minorHAnsi" w:hAnsiTheme="minorHAnsi" w:cstheme="minorHAnsi"/>
          <w:sz w:val="23"/>
          <w:szCs w:val="23"/>
          <w:lang w:val="fr-FR"/>
        </w:rPr>
        <w:t>utiliser</w:t>
      </w:r>
      <w:proofErr w:type="gramEnd"/>
      <w:r>
        <w:rPr>
          <w:rFonts w:asciiTheme="minorHAnsi" w:hAnsiTheme="minorHAnsi" w:cstheme="minorHAnsi"/>
          <w:sz w:val="23"/>
          <w:szCs w:val="23"/>
          <w:lang w:val="fr-FR"/>
        </w:rPr>
        <w:t xml:space="preserve"> </w:t>
      </w:r>
      <w:r w:rsidR="007B37AB">
        <w:rPr>
          <w:rFonts w:asciiTheme="minorHAnsi" w:hAnsiTheme="minorHAnsi" w:cstheme="minorHAnsi"/>
          <w:sz w:val="23"/>
          <w:szCs w:val="23"/>
          <w:lang w:val="fr-FR"/>
        </w:rPr>
        <w:t>des marquages/du ruban de signalisation,</w:t>
      </w:r>
      <w:r>
        <w:rPr>
          <w:rFonts w:asciiTheme="minorHAnsi" w:hAnsiTheme="minorHAnsi" w:cstheme="minorHAnsi"/>
          <w:sz w:val="23"/>
          <w:szCs w:val="23"/>
          <w:lang w:val="fr-FR"/>
        </w:rPr>
        <w:t xml:space="preserve"> si nécessaire,</w:t>
      </w:r>
    </w:p>
    <w:p w:rsidR="007B37AB" w:rsidRDefault="007B37AB" w:rsidP="007B37AB">
      <w:pPr>
        <w:pStyle w:val="Default"/>
        <w:numPr>
          <w:ilvl w:val="1"/>
          <w:numId w:val="13"/>
        </w:numPr>
        <w:rPr>
          <w:rFonts w:asciiTheme="minorHAnsi" w:hAnsiTheme="minorHAnsi" w:cstheme="minorHAnsi"/>
          <w:sz w:val="23"/>
          <w:szCs w:val="23"/>
          <w:lang w:val="fr-FR"/>
        </w:rPr>
      </w:pPr>
      <w:proofErr w:type="gramStart"/>
      <w:r>
        <w:rPr>
          <w:rFonts w:asciiTheme="minorHAnsi" w:hAnsiTheme="minorHAnsi" w:cstheme="minorHAnsi"/>
          <w:sz w:val="23"/>
          <w:szCs w:val="23"/>
          <w:lang w:val="fr-FR"/>
        </w:rPr>
        <w:t>bien</w:t>
      </w:r>
      <w:proofErr w:type="gramEnd"/>
      <w:r>
        <w:rPr>
          <w:rFonts w:asciiTheme="minorHAnsi" w:hAnsiTheme="minorHAnsi" w:cstheme="minorHAnsi"/>
          <w:sz w:val="23"/>
          <w:szCs w:val="23"/>
          <w:lang w:val="fr-FR"/>
        </w:rPr>
        <w:t xml:space="preserve"> réfléchir à la répartition des pilotes, élaborer un emploi du temps précis,</w:t>
      </w:r>
    </w:p>
    <w:p w:rsidR="007B37AB" w:rsidRPr="007B37AB" w:rsidRDefault="007B37AB" w:rsidP="007B37AB">
      <w:pPr>
        <w:pStyle w:val="Default"/>
        <w:numPr>
          <w:ilvl w:val="1"/>
          <w:numId w:val="13"/>
        </w:numPr>
        <w:rPr>
          <w:rFonts w:asciiTheme="minorHAnsi" w:hAnsiTheme="minorHAnsi" w:cstheme="minorHAnsi"/>
          <w:sz w:val="23"/>
          <w:szCs w:val="23"/>
          <w:lang w:val="fr-FR"/>
        </w:rPr>
      </w:pPr>
      <w:proofErr w:type="gramStart"/>
      <w:r>
        <w:rPr>
          <w:rFonts w:asciiTheme="minorHAnsi" w:hAnsiTheme="minorHAnsi" w:cstheme="minorHAnsi"/>
          <w:sz w:val="23"/>
          <w:szCs w:val="23"/>
          <w:lang w:val="fr-FR"/>
        </w:rPr>
        <w:t>dans</w:t>
      </w:r>
      <w:proofErr w:type="gramEnd"/>
      <w:r>
        <w:rPr>
          <w:rFonts w:asciiTheme="minorHAnsi" w:hAnsiTheme="minorHAnsi" w:cstheme="minorHAnsi"/>
          <w:sz w:val="23"/>
          <w:szCs w:val="23"/>
          <w:lang w:val="fr-FR"/>
        </w:rPr>
        <w:t xml:space="preserve"> les moyens de transport</w:t>
      </w:r>
      <w:r>
        <w:rPr>
          <w:rFonts w:asciiTheme="minorHAnsi" w:hAnsiTheme="minorHAnsi" w:cstheme="minorHAnsi"/>
          <w:sz w:val="23"/>
          <w:szCs w:val="23"/>
          <w:lang w:val="fr-FR"/>
        </w:rPr>
        <w:t>, nettoyer toutes les surfaces selon le plan.</w:t>
      </w:r>
    </w:p>
    <w:p w:rsidR="006855CA" w:rsidRPr="007143EE" w:rsidRDefault="006855CA" w:rsidP="00A36A9E">
      <w:pPr>
        <w:pStyle w:val="Default"/>
        <w:ind w:left="720"/>
        <w:rPr>
          <w:rFonts w:asciiTheme="minorHAnsi" w:hAnsiTheme="minorHAnsi" w:cstheme="minorHAnsi"/>
          <w:sz w:val="23"/>
          <w:szCs w:val="23"/>
          <w:lang w:val="fr-FR"/>
        </w:rPr>
      </w:pPr>
    </w:p>
    <w:p w:rsidR="0011703C" w:rsidRPr="007143EE" w:rsidRDefault="00397A9C" w:rsidP="00A36A9E">
      <w:pPr>
        <w:pStyle w:val="Default"/>
        <w:numPr>
          <w:ilvl w:val="0"/>
          <w:numId w:val="13"/>
        </w:numPr>
        <w:rPr>
          <w:rFonts w:asciiTheme="minorHAnsi" w:hAnsiTheme="minorHAnsi" w:cstheme="minorHAnsi"/>
          <w:sz w:val="23"/>
          <w:szCs w:val="23"/>
          <w:lang w:val="fr-FR"/>
        </w:rPr>
      </w:pPr>
      <w:r>
        <w:rPr>
          <w:rFonts w:asciiTheme="minorHAnsi" w:hAnsiTheme="minorHAnsi" w:cstheme="minorHAnsi"/>
          <w:sz w:val="23"/>
          <w:szCs w:val="23"/>
          <w:lang w:val="fr-FR"/>
        </w:rPr>
        <w:t>Garder un</w:t>
      </w:r>
      <w:r w:rsidR="001E5878">
        <w:rPr>
          <w:rFonts w:asciiTheme="minorHAnsi" w:hAnsiTheme="minorHAnsi" w:cstheme="minorHAnsi"/>
          <w:sz w:val="23"/>
          <w:szCs w:val="23"/>
          <w:lang w:val="fr-FR"/>
        </w:rPr>
        <w:t>e</w:t>
      </w:r>
      <w:r>
        <w:rPr>
          <w:rFonts w:asciiTheme="minorHAnsi" w:hAnsiTheme="minorHAnsi" w:cstheme="minorHAnsi"/>
          <w:sz w:val="23"/>
          <w:szCs w:val="23"/>
          <w:lang w:val="fr-FR"/>
        </w:rPr>
        <w:t xml:space="preserve"> </w:t>
      </w:r>
      <w:r w:rsidR="001E5878">
        <w:rPr>
          <w:rFonts w:asciiTheme="minorHAnsi" w:hAnsiTheme="minorHAnsi" w:cstheme="minorHAnsi"/>
          <w:sz w:val="23"/>
          <w:szCs w:val="23"/>
          <w:lang w:val="fr-FR"/>
        </w:rPr>
        <w:t xml:space="preserve">vue d’ensemble </w:t>
      </w:r>
      <w:r>
        <w:rPr>
          <w:rFonts w:asciiTheme="minorHAnsi" w:hAnsiTheme="minorHAnsi" w:cstheme="minorHAnsi"/>
          <w:sz w:val="23"/>
          <w:szCs w:val="23"/>
          <w:lang w:val="fr-FR"/>
        </w:rPr>
        <w:t>raisonnable</w:t>
      </w:r>
      <w:r w:rsidR="00A36A9E" w:rsidRPr="007143EE">
        <w:rPr>
          <w:rFonts w:asciiTheme="minorHAnsi" w:hAnsiTheme="minorHAnsi" w:cstheme="minorHAnsi"/>
          <w:sz w:val="23"/>
          <w:szCs w:val="23"/>
          <w:lang w:val="fr-FR"/>
        </w:rPr>
        <w:t>.</w:t>
      </w:r>
    </w:p>
    <w:p w:rsidR="007F3922" w:rsidRPr="007143EE" w:rsidRDefault="007F3922" w:rsidP="007F3922">
      <w:pPr>
        <w:pStyle w:val="Default"/>
        <w:ind w:left="720"/>
        <w:rPr>
          <w:rFonts w:asciiTheme="minorHAnsi" w:hAnsiTheme="minorHAnsi" w:cstheme="minorHAnsi"/>
          <w:sz w:val="23"/>
          <w:szCs w:val="23"/>
          <w:lang w:val="fr-FR"/>
        </w:rPr>
      </w:pPr>
    </w:p>
    <w:p w:rsidR="00336DE3" w:rsidRPr="007143EE" w:rsidRDefault="00336DE3" w:rsidP="00A36A9E">
      <w:pPr>
        <w:pStyle w:val="Default"/>
        <w:numPr>
          <w:ilvl w:val="0"/>
          <w:numId w:val="13"/>
        </w:numPr>
        <w:rPr>
          <w:rFonts w:ascii="Helvetica" w:hAnsi="Helvetica"/>
          <w:sz w:val="23"/>
          <w:szCs w:val="23"/>
          <w:lang w:val="fr-FR"/>
        </w:rPr>
      </w:pPr>
      <w:r>
        <w:rPr>
          <w:rFonts w:asciiTheme="minorHAnsi" w:hAnsiTheme="minorHAnsi" w:cstheme="minorHAnsi"/>
          <w:sz w:val="23"/>
          <w:szCs w:val="23"/>
          <w:lang w:val="fr-FR"/>
        </w:rPr>
        <w:t xml:space="preserve">Informer tous les </w:t>
      </w:r>
      <w:r w:rsidR="007B37AB">
        <w:rPr>
          <w:rFonts w:asciiTheme="minorHAnsi" w:hAnsiTheme="minorHAnsi" w:cstheme="minorHAnsi"/>
          <w:sz w:val="23"/>
          <w:szCs w:val="23"/>
          <w:lang w:val="fr-FR"/>
        </w:rPr>
        <w:t>participants</w:t>
      </w:r>
      <w:r>
        <w:rPr>
          <w:rFonts w:asciiTheme="minorHAnsi" w:hAnsiTheme="minorHAnsi" w:cstheme="minorHAnsi"/>
          <w:sz w:val="23"/>
          <w:szCs w:val="23"/>
          <w:lang w:val="fr-FR"/>
        </w:rPr>
        <w:t xml:space="preserve"> au sujet des règles et des déroulements principaux au moins un jour au préalable et au début de l’activité</w:t>
      </w:r>
      <w:r w:rsidR="007B37AB">
        <w:rPr>
          <w:rFonts w:asciiTheme="minorHAnsi" w:hAnsiTheme="minorHAnsi" w:cstheme="minorHAnsi"/>
          <w:sz w:val="23"/>
          <w:szCs w:val="23"/>
          <w:lang w:val="fr-FR"/>
        </w:rPr>
        <w:t xml:space="preserve"> </w:t>
      </w:r>
      <w:r w:rsidR="007B37AB">
        <w:rPr>
          <w:rFonts w:asciiTheme="minorHAnsi" w:hAnsiTheme="minorHAnsi" w:cstheme="minorHAnsi"/>
          <w:sz w:val="23"/>
          <w:szCs w:val="23"/>
          <w:lang w:val="fr-FR"/>
        </w:rPr>
        <w:t>(publication du flyer, notamment)</w:t>
      </w:r>
      <w:r>
        <w:rPr>
          <w:rFonts w:asciiTheme="minorHAnsi" w:hAnsiTheme="minorHAnsi" w:cstheme="minorHAnsi"/>
          <w:sz w:val="23"/>
          <w:szCs w:val="23"/>
          <w:lang w:val="fr-FR"/>
        </w:rPr>
        <w:t>.</w:t>
      </w:r>
    </w:p>
    <w:p w:rsidR="006855CA" w:rsidRPr="007143EE" w:rsidRDefault="006855CA" w:rsidP="00A36A9E">
      <w:pPr>
        <w:pStyle w:val="Default"/>
        <w:rPr>
          <w:rFonts w:asciiTheme="minorHAnsi" w:hAnsiTheme="minorHAnsi" w:cstheme="minorHAnsi"/>
          <w:sz w:val="23"/>
          <w:szCs w:val="23"/>
          <w:lang w:val="fr-FR"/>
        </w:rPr>
      </w:pPr>
    </w:p>
    <w:p w:rsidR="006855CA" w:rsidRPr="007143EE" w:rsidRDefault="00685878" w:rsidP="00A36A9E">
      <w:pPr>
        <w:pStyle w:val="Default"/>
        <w:numPr>
          <w:ilvl w:val="0"/>
          <w:numId w:val="13"/>
        </w:numPr>
        <w:rPr>
          <w:rFonts w:asciiTheme="minorHAnsi" w:hAnsiTheme="minorHAnsi" w:cstheme="minorHAnsi"/>
          <w:sz w:val="23"/>
          <w:szCs w:val="23"/>
          <w:lang w:val="fr-FR"/>
        </w:rPr>
      </w:pPr>
      <w:r>
        <w:rPr>
          <w:rFonts w:asciiTheme="minorHAnsi" w:hAnsiTheme="minorHAnsi" w:cstheme="minorHAnsi"/>
          <w:sz w:val="23"/>
          <w:szCs w:val="23"/>
          <w:lang w:val="fr-FR"/>
        </w:rPr>
        <w:t xml:space="preserve">La </w:t>
      </w:r>
      <w:r w:rsidR="00AA4D49">
        <w:rPr>
          <w:rFonts w:asciiTheme="minorHAnsi" w:hAnsiTheme="minorHAnsi" w:cstheme="minorHAnsi"/>
          <w:sz w:val="23"/>
          <w:szCs w:val="23"/>
          <w:lang w:val="fr-FR"/>
        </w:rPr>
        <w:t>liste de</w:t>
      </w:r>
      <w:r>
        <w:rPr>
          <w:rFonts w:asciiTheme="minorHAnsi" w:hAnsiTheme="minorHAnsi" w:cstheme="minorHAnsi"/>
          <w:sz w:val="23"/>
          <w:szCs w:val="23"/>
          <w:lang w:val="fr-FR"/>
        </w:rPr>
        <w:t>s</w:t>
      </w:r>
      <w:r w:rsidR="00AA4D49">
        <w:rPr>
          <w:rFonts w:asciiTheme="minorHAnsi" w:hAnsiTheme="minorHAnsi" w:cstheme="minorHAnsi"/>
          <w:sz w:val="23"/>
          <w:szCs w:val="23"/>
          <w:lang w:val="fr-FR"/>
        </w:rPr>
        <w:t xml:space="preserve"> participants </w:t>
      </w:r>
      <w:r>
        <w:rPr>
          <w:rFonts w:asciiTheme="minorHAnsi" w:hAnsiTheme="minorHAnsi" w:cstheme="minorHAnsi"/>
          <w:sz w:val="23"/>
          <w:szCs w:val="23"/>
          <w:lang w:val="fr-FR"/>
        </w:rPr>
        <w:t>dans le système CCSS-SMS doit être complète, organisateur et chauffeur inclus</w:t>
      </w:r>
      <w:r w:rsidR="0011703C" w:rsidRPr="007143EE">
        <w:rPr>
          <w:rFonts w:asciiTheme="minorHAnsi" w:hAnsiTheme="minorHAnsi" w:cstheme="minorHAnsi"/>
          <w:sz w:val="23"/>
          <w:szCs w:val="23"/>
          <w:lang w:val="fr-FR"/>
        </w:rPr>
        <w:t xml:space="preserve">. </w:t>
      </w:r>
    </w:p>
    <w:p w:rsidR="001A2A80" w:rsidRPr="007143EE" w:rsidRDefault="001A2A80" w:rsidP="001A2A80">
      <w:pPr>
        <w:pStyle w:val="Default"/>
        <w:rPr>
          <w:rFonts w:asciiTheme="minorHAnsi" w:hAnsiTheme="minorHAnsi" w:cstheme="minorHAnsi"/>
          <w:sz w:val="23"/>
          <w:szCs w:val="23"/>
          <w:lang w:val="fr-FR"/>
        </w:rPr>
      </w:pPr>
    </w:p>
    <w:p w:rsidR="00AA4D49" w:rsidRPr="00247335" w:rsidRDefault="00AA4D49" w:rsidP="001A2A80">
      <w:pPr>
        <w:pStyle w:val="Default"/>
        <w:numPr>
          <w:ilvl w:val="0"/>
          <w:numId w:val="17"/>
        </w:numPr>
        <w:rPr>
          <w:rFonts w:ascii="Helvetica" w:hAnsi="Helvetica"/>
          <w:lang w:val="fr-FR"/>
        </w:rPr>
      </w:pPr>
      <w:r w:rsidRPr="00247335">
        <w:rPr>
          <w:rFonts w:asciiTheme="minorHAnsi" w:hAnsiTheme="minorHAnsi" w:cstheme="minorHAnsi"/>
          <w:sz w:val="23"/>
          <w:szCs w:val="23"/>
          <w:lang w:val="fr-FR"/>
        </w:rPr>
        <w:t xml:space="preserve">Lorsqu’un </w:t>
      </w:r>
      <w:r w:rsidR="00247335">
        <w:rPr>
          <w:rFonts w:asciiTheme="minorHAnsi" w:hAnsiTheme="minorHAnsi" w:cstheme="minorHAnsi"/>
          <w:sz w:val="23"/>
          <w:szCs w:val="23"/>
          <w:lang w:val="fr-FR"/>
        </w:rPr>
        <w:t xml:space="preserve">participant </w:t>
      </w:r>
      <w:r w:rsidRPr="00247335">
        <w:rPr>
          <w:rFonts w:asciiTheme="minorHAnsi" w:hAnsiTheme="minorHAnsi" w:cstheme="minorHAnsi"/>
          <w:sz w:val="23"/>
          <w:szCs w:val="23"/>
          <w:lang w:val="fr-FR"/>
        </w:rPr>
        <w:t xml:space="preserve">signale des symptômes à l’issue de </w:t>
      </w:r>
      <w:r w:rsidR="00247335">
        <w:rPr>
          <w:rFonts w:asciiTheme="minorHAnsi" w:hAnsiTheme="minorHAnsi" w:cstheme="minorHAnsi"/>
          <w:sz w:val="23"/>
          <w:szCs w:val="23"/>
          <w:lang w:val="fr-FR"/>
        </w:rPr>
        <w:t>l’entraînement</w:t>
      </w:r>
      <w:r w:rsidRPr="00247335">
        <w:rPr>
          <w:rFonts w:asciiTheme="minorHAnsi" w:hAnsiTheme="minorHAnsi" w:cstheme="minorHAnsi"/>
          <w:sz w:val="23"/>
          <w:szCs w:val="23"/>
          <w:lang w:val="fr-FR"/>
        </w:rPr>
        <w:t xml:space="preserve">, </w:t>
      </w:r>
      <w:r w:rsidR="00247335">
        <w:rPr>
          <w:rFonts w:asciiTheme="minorHAnsi" w:hAnsiTheme="minorHAnsi" w:cstheme="minorHAnsi"/>
          <w:sz w:val="23"/>
          <w:szCs w:val="23"/>
          <w:lang w:val="fr-FR"/>
        </w:rPr>
        <w:t xml:space="preserve">prévenir le </w:t>
      </w:r>
      <w:r w:rsidR="001E5878">
        <w:rPr>
          <w:rFonts w:asciiTheme="minorHAnsi" w:hAnsiTheme="minorHAnsi" w:cstheme="minorHAnsi"/>
          <w:sz w:val="23"/>
          <w:szCs w:val="23"/>
          <w:lang w:val="fr-FR"/>
        </w:rPr>
        <w:t>chef</w:t>
      </w:r>
      <w:r w:rsidR="00247335">
        <w:rPr>
          <w:rFonts w:asciiTheme="minorHAnsi" w:hAnsiTheme="minorHAnsi" w:cstheme="minorHAnsi"/>
          <w:sz w:val="23"/>
          <w:szCs w:val="23"/>
          <w:lang w:val="fr-FR"/>
        </w:rPr>
        <w:t xml:space="preserve"> de la ligue.</w:t>
      </w:r>
    </w:p>
    <w:p w:rsidR="0003157B" w:rsidRPr="007143EE" w:rsidRDefault="0003157B" w:rsidP="00A36A9E">
      <w:pPr>
        <w:spacing w:after="0" w:line="240" w:lineRule="auto"/>
        <w:rPr>
          <w:rFonts w:cstheme="minorHAnsi"/>
          <w:sz w:val="20"/>
          <w:szCs w:val="23"/>
          <w:lang w:val="fr-FR"/>
        </w:rPr>
      </w:pPr>
    </w:p>
    <w:p w:rsidR="00BF02FF" w:rsidRPr="007143EE" w:rsidRDefault="00AA4D49" w:rsidP="00A36A9E">
      <w:pPr>
        <w:spacing w:after="0" w:line="240" w:lineRule="auto"/>
        <w:rPr>
          <w:rFonts w:cstheme="minorHAnsi"/>
          <w:i/>
          <w:sz w:val="23"/>
          <w:szCs w:val="23"/>
          <w:lang w:val="fr-FR"/>
        </w:rPr>
      </w:pPr>
      <w:r>
        <w:rPr>
          <w:rFonts w:cstheme="minorHAnsi"/>
          <w:color w:val="FF0000"/>
          <w:sz w:val="24"/>
          <w:lang w:val="fr-FR"/>
        </w:rPr>
        <w:t xml:space="preserve">Les </w:t>
      </w:r>
      <w:r w:rsidR="009763F8">
        <w:rPr>
          <w:rFonts w:cstheme="minorHAnsi"/>
          <w:color w:val="FF0000"/>
          <w:sz w:val="24"/>
          <w:lang w:val="fr-FR"/>
        </w:rPr>
        <w:t xml:space="preserve">pilotes </w:t>
      </w:r>
      <w:bookmarkStart w:id="0" w:name="_GoBack"/>
      <w:bookmarkEnd w:id="0"/>
      <w:r>
        <w:rPr>
          <w:rFonts w:cstheme="minorHAnsi"/>
          <w:color w:val="FF0000"/>
          <w:sz w:val="24"/>
          <w:lang w:val="fr-FR"/>
        </w:rPr>
        <w:t>qui ne respectent pas ces règles sont exclus de l’activité.</w:t>
      </w:r>
    </w:p>
    <w:sectPr w:rsidR="00BF02FF" w:rsidRPr="007143EE" w:rsidSect="00656438">
      <w:pgSz w:w="11906" w:h="16838"/>
      <w:pgMar w:top="1276" w:right="1274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90F82" w:rsidRDefault="00E90F82" w:rsidP="00656438">
      <w:pPr>
        <w:spacing w:after="0" w:line="240" w:lineRule="auto"/>
      </w:pPr>
      <w:r>
        <w:separator/>
      </w:r>
    </w:p>
  </w:endnote>
  <w:endnote w:type="continuationSeparator" w:id="0">
    <w:p w:rsidR="00E90F82" w:rsidRDefault="00E90F82" w:rsidP="006564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90F82" w:rsidRDefault="00E90F82" w:rsidP="00656438">
      <w:pPr>
        <w:spacing w:after="0" w:line="240" w:lineRule="auto"/>
      </w:pPr>
      <w:r>
        <w:separator/>
      </w:r>
    </w:p>
  </w:footnote>
  <w:footnote w:type="continuationSeparator" w:id="0">
    <w:p w:rsidR="00E90F82" w:rsidRDefault="00E90F82" w:rsidP="00656438">
      <w:pPr>
        <w:spacing w:after="0" w:line="240" w:lineRule="auto"/>
      </w:pPr>
      <w:r>
        <w:continuationSeparator/>
      </w:r>
    </w:p>
  </w:footnote>
  <w:footnote w:id="1">
    <w:p w:rsidR="00871459" w:rsidRDefault="00871459" w:rsidP="00871459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2F7FBA">
        <w:rPr>
          <w:lang w:val="fr-FR"/>
        </w:rPr>
        <w:t xml:space="preserve">Remontées mécaniques: </w:t>
      </w:r>
      <w:r>
        <w:rPr>
          <w:lang w:val="fr-FR"/>
        </w:rPr>
        <w:t>conformément aux règles de l’exploitant. Minibus</w:t>
      </w:r>
      <w:r w:rsidRPr="002F7FBA">
        <w:rPr>
          <w:lang w:val="fr-FR"/>
        </w:rPr>
        <w:t xml:space="preserve">: </w:t>
      </w:r>
      <w:r>
        <w:rPr>
          <w:lang w:val="fr-FR"/>
        </w:rPr>
        <w:t xml:space="preserve">toujours 5 personnes maximum. </w:t>
      </w:r>
      <w:r>
        <w:rPr>
          <w:rFonts w:cstheme="minorHAnsi"/>
          <w:lang w:val="fr-FR"/>
        </w:rPr>
        <w:t xml:space="preserve">Toujours laisser un siège ou l’espace libre correspondant entre les passagers, qui ne doivent pas être assis les uns derrière les autres. </w:t>
      </w:r>
      <w:r w:rsidRPr="00C1088F">
        <w:rPr>
          <w:rFonts w:cstheme="minorHAnsi"/>
          <w:lang w:val="fr-FR"/>
        </w:rPr>
        <w:t>Exemple pour trois rangées: 2 personnes, 1 personne, 2 personnes (chauffeur incl.)</w:t>
      </w:r>
      <w:r>
        <w:rPr>
          <w:rFonts w:cstheme="minorHAnsi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A1D0907"/>
    <w:multiLevelType w:val="hybridMultilevel"/>
    <w:tmpl w:val="3A8839F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C1A310C"/>
    <w:multiLevelType w:val="hybridMultilevel"/>
    <w:tmpl w:val="855A150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D0ECC3E"/>
    <w:multiLevelType w:val="hybridMultilevel"/>
    <w:tmpl w:val="6FB766C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AB77D404"/>
    <w:multiLevelType w:val="hybridMultilevel"/>
    <w:tmpl w:val="F709327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ACE2866C"/>
    <w:multiLevelType w:val="hybridMultilevel"/>
    <w:tmpl w:val="A7FF423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C5984EA6"/>
    <w:multiLevelType w:val="hybridMultilevel"/>
    <w:tmpl w:val="EE6A8D30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04991CB5"/>
    <w:multiLevelType w:val="hybridMultilevel"/>
    <w:tmpl w:val="242E69B6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A611515"/>
    <w:multiLevelType w:val="hybridMultilevel"/>
    <w:tmpl w:val="344BB61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0CB940DA"/>
    <w:multiLevelType w:val="hybridMultilevel"/>
    <w:tmpl w:val="EBF26B6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3FE553"/>
    <w:multiLevelType w:val="hybridMultilevel"/>
    <w:tmpl w:val="E453D34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23676211"/>
    <w:multiLevelType w:val="hybridMultilevel"/>
    <w:tmpl w:val="D4847BB6"/>
    <w:lvl w:ilvl="0" w:tplc="08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6B6CDA4"/>
    <w:multiLevelType w:val="hybridMultilevel"/>
    <w:tmpl w:val="70BF044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2F11997D"/>
    <w:multiLevelType w:val="hybridMultilevel"/>
    <w:tmpl w:val="AE20901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59F0A724"/>
    <w:multiLevelType w:val="hybridMultilevel"/>
    <w:tmpl w:val="8B7C17E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5B687C0C"/>
    <w:multiLevelType w:val="hybridMultilevel"/>
    <w:tmpl w:val="5A3AE00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18F1D8"/>
    <w:multiLevelType w:val="hybridMultilevel"/>
    <w:tmpl w:val="AB9BE2A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5"/>
  </w:num>
  <w:num w:numId="5">
    <w:abstractNumId w:val="2"/>
  </w:num>
  <w:num w:numId="6">
    <w:abstractNumId w:val="9"/>
  </w:num>
  <w:num w:numId="7">
    <w:abstractNumId w:val="5"/>
  </w:num>
  <w:num w:numId="8">
    <w:abstractNumId w:val="12"/>
  </w:num>
  <w:num w:numId="9">
    <w:abstractNumId w:val="1"/>
  </w:num>
  <w:num w:numId="10">
    <w:abstractNumId w:val="11"/>
  </w:num>
  <w:num w:numId="11">
    <w:abstractNumId w:val="13"/>
  </w:num>
  <w:num w:numId="12">
    <w:abstractNumId w:val="7"/>
  </w:num>
  <w:num w:numId="13">
    <w:abstractNumId w:val="8"/>
  </w:num>
  <w:num w:numId="14">
    <w:abstractNumId w:val="14"/>
  </w:num>
  <w:num w:numId="15">
    <w:abstractNumId w:val="10"/>
  </w:num>
  <w:num w:numId="16">
    <w:abstractNumId w:val="6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157B"/>
    <w:rsid w:val="0003157B"/>
    <w:rsid w:val="00110280"/>
    <w:rsid w:val="00116AB3"/>
    <w:rsid w:val="0011703C"/>
    <w:rsid w:val="00132025"/>
    <w:rsid w:val="001A2A80"/>
    <w:rsid w:val="001D3138"/>
    <w:rsid w:val="001E5878"/>
    <w:rsid w:val="0024718B"/>
    <w:rsid w:val="00247335"/>
    <w:rsid w:val="002679EF"/>
    <w:rsid w:val="0027643A"/>
    <w:rsid w:val="00336DE3"/>
    <w:rsid w:val="003936BE"/>
    <w:rsid w:val="00397A9C"/>
    <w:rsid w:val="003F3C9D"/>
    <w:rsid w:val="00517164"/>
    <w:rsid w:val="005237CA"/>
    <w:rsid w:val="005D5CD5"/>
    <w:rsid w:val="00630A70"/>
    <w:rsid w:val="00656438"/>
    <w:rsid w:val="00666563"/>
    <w:rsid w:val="00673AB4"/>
    <w:rsid w:val="006855CA"/>
    <w:rsid w:val="00685878"/>
    <w:rsid w:val="006866C6"/>
    <w:rsid w:val="006B6440"/>
    <w:rsid w:val="006D0E66"/>
    <w:rsid w:val="007143EE"/>
    <w:rsid w:val="00730B34"/>
    <w:rsid w:val="00781369"/>
    <w:rsid w:val="007B37AB"/>
    <w:rsid w:val="007F3922"/>
    <w:rsid w:val="0081007B"/>
    <w:rsid w:val="008332EF"/>
    <w:rsid w:val="00871459"/>
    <w:rsid w:val="00895A1E"/>
    <w:rsid w:val="008D3BF4"/>
    <w:rsid w:val="009763F8"/>
    <w:rsid w:val="00A36A9E"/>
    <w:rsid w:val="00AA4D49"/>
    <w:rsid w:val="00B628C7"/>
    <w:rsid w:val="00BE5B08"/>
    <w:rsid w:val="00BF02FF"/>
    <w:rsid w:val="00C6721F"/>
    <w:rsid w:val="00C93979"/>
    <w:rsid w:val="00CE5D5B"/>
    <w:rsid w:val="00DA197B"/>
    <w:rsid w:val="00DD210E"/>
    <w:rsid w:val="00DD548C"/>
    <w:rsid w:val="00DE4281"/>
    <w:rsid w:val="00DF6697"/>
    <w:rsid w:val="00E24B69"/>
    <w:rsid w:val="00E26183"/>
    <w:rsid w:val="00E90F82"/>
    <w:rsid w:val="00EB317C"/>
    <w:rsid w:val="00EF6169"/>
    <w:rsid w:val="00F439EC"/>
    <w:rsid w:val="00FA63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AD4BD23"/>
  <w15:chartTrackingRefBased/>
  <w15:docId w15:val="{FBB21786-465C-466C-BFB0-59AB42170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paragraph" w:styleId="berschrift2">
    <w:name w:val="heading 2"/>
    <w:basedOn w:val="Standard"/>
    <w:link w:val="berschrift2Zchn"/>
    <w:uiPriority w:val="9"/>
    <w:qFormat/>
    <w:rsid w:val="00DD210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efault">
    <w:name w:val="Default"/>
    <w:rsid w:val="0003157B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DD210E"/>
    <w:rPr>
      <w:rFonts w:ascii="Times New Roman" w:eastAsia="Times New Roman" w:hAnsi="Times New Roman" w:cs="Times New Roman"/>
      <w:b/>
      <w:bCs/>
      <w:sz w:val="36"/>
      <w:szCs w:val="36"/>
      <w:lang w:eastAsia="de-CH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65643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65643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65643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336D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9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2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41C5FC-912A-EF49-9574-56939AE30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Christian Boppart</dc:creator>
  <cp:keywords/>
  <dc:description/>
  <cp:lastModifiedBy>David Fouillé</cp:lastModifiedBy>
  <cp:revision>13</cp:revision>
  <dcterms:created xsi:type="dcterms:W3CDTF">2020-05-03T12:38:00Z</dcterms:created>
  <dcterms:modified xsi:type="dcterms:W3CDTF">2020-05-03T12:57:00Z</dcterms:modified>
</cp:coreProperties>
</file>